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F0" w:rsidRPr="008E3CF0" w:rsidRDefault="008E3CF0" w:rsidP="008E3CF0">
      <w:pPr>
        <w:jc w:val="center"/>
        <w:rPr>
          <w:b/>
          <w:sz w:val="28"/>
          <w:szCs w:val="28"/>
        </w:rPr>
      </w:pPr>
      <w:r w:rsidRPr="008E3CF0">
        <w:rPr>
          <w:b/>
          <w:sz w:val="28"/>
          <w:szCs w:val="28"/>
        </w:rPr>
        <w:t>Eco-Committee Guidance</w:t>
      </w:r>
    </w:p>
    <w:p w:rsidR="008E3CF0" w:rsidRDefault="008E3CF0" w:rsidP="008E3CF0"/>
    <w:p w:rsidR="008E3CF0" w:rsidRDefault="008E3CF0" w:rsidP="008E3CF0">
      <w:r>
        <w:t>The Eco-Committee is the action team and the driving force behind your sustainability journey.</w:t>
      </w:r>
    </w:p>
    <w:p w:rsidR="008E3CF0" w:rsidRDefault="008E3CF0" w:rsidP="008E3CF0">
      <w:r>
        <w:t xml:space="preserve"> It must include:</w:t>
      </w:r>
    </w:p>
    <w:p w:rsidR="008E3CF0" w:rsidRDefault="008E3CF0" w:rsidP="008E3CF0">
      <w:r>
        <w:t>• Children chosen or elected to represent different age groups and the whole setting</w:t>
      </w:r>
    </w:p>
    <w:p w:rsidR="008E3CF0" w:rsidRDefault="008E3CF0" w:rsidP="008E3CF0">
      <w:r>
        <w:t>• A member of staff (the Eco-Coordinator) to support but not lead the committee</w:t>
      </w:r>
    </w:p>
    <w:p w:rsidR="008E3CF0" w:rsidRDefault="008E3CF0" w:rsidP="008E3CF0">
      <w:r>
        <w:t>The Eco-Committee should also include the following where possible:</w:t>
      </w:r>
    </w:p>
    <w:p w:rsidR="008E3CF0" w:rsidRDefault="008E3CF0" w:rsidP="008E3CF0">
      <w:r>
        <w:t>• Member of the senior management team</w:t>
      </w:r>
    </w:p>
    <w:p w:rsidR="008E3CF0" w:rsidRDefault="008E3CF0" w:rsidP="008E3CF0">
      <w:r>
        <w:t>• Bursar/Business Manager</w:t>
      </w:r>
    </w:p>
    <w:p w:rsidR="008E3CF0" w:rsidRDefault="008E3CF0" w:rsidP="008E3CF0">
      <w:r>
        <w:t>• Governor(s)</w:t>
      </w:r>
    </w:p>
    <w:p w:rsidR="008E3CF0" w:rsidRDefault="008E3CF0" w:rsidP="008E3CF0">
      <w:r>
        <w:t>• Parent(s)</w:t>
      </w:r>
    </w:p>
    <w:p w:rsidR="008E3CF0" w:rsidRDefault="008E3CF0" w:rsidP="008E3CF0">
      <w:r>
        <w:t>• Non-teaching staff member(s)</w:t>
      </w:r>
    </w:p>
    <w:p w:rsidR="008E3CF0" w:rsidRDefault="008E3CF0" w:rsidP="008E3CF0">
      <w:r>
        <w:t>• Caretaker or site manager</w:t>
      </w:r>
      <w:bookmarkStart w:id="0" w:name="_GoBack"/>
      <w:bookmarkEnd w:id="0"/>
    </w:p>
    <w:p w:rsidR="008E3CF0" w:rsidRDefault="008E3CF0" w:rsidP="008E3CF0">
      <w:r>
        <w:t>• Representative(s) from local authorities</w:t>
      </w:r>
    </w:p>
    <w:p w:rsidR="008E3CF0" w:rsidRDefault="008E3CF0" w:rsidP="008E3CF0">
      <w:r>
        <w:t>• Member of the local community</w:t>
      </w:r>
    </w:p>
    <w:p w:rsidR="008E3CF0" w:rsidRDefault="008E3CF0" w:rsidP="008E3CF0">
      <w:r>
        <w:t xml:space="preserve">It is important to decide how the Eco-Committee will keep the rest of the setting informed about decisions and involved in the projects that will take place. Using the setting newsletter, website or making presentations can help. </w:t>
      </w:r>
    </w:p>
    <w:p w:rsidR="008E3CF0" w:rsidRDefault="008E3CF0" w:rsidP="008E3CF0">
      <w:r>
        <w:t>You don't even have to call yourself an Eco-Committee if you don't want to. You are free to be as imaginative and creative as you like in naming your action team.</w:t>
      </w:r>
    </w:p>
    <w:p w:rsidR="008E3CF0" w:rsidRDefault="008E3CF0" w:rsidP="008E3CF0">
      <w:r w:rsidRPr="008E3CF0">
        <w:rPr>
          <w:b/>
        </w:rPr>
        <w:t>The role of the Eco-Committee</w:t>
      </w:r>
    </w:p>
    <w:p w:rsidR="008E3CF0" w:rsidRDefault="008E3CF0" w:rsidP="008E3CF0">
      <w:r>
        <w:t>The Eco-Committee is tasked to:</w:t>
      </w:r>
    </w:p>
    <w:p w:rsidR="008E3CF0" w:rsidRDefault="008E3CF0" w:rsidP="008E3CF0">
      <w:r>
        <w:t>• Ensure that the whole setting is aware of the Sustainability programme</w:t>
      </w:r>
    </w:p>
    <w:p w:rsidR="008E3CF0" w:rsidRDefault="008E3CF0" w:rsidP="008E3CF0">
      <w:r>
        <w:t>• Take the lead in carrying out the Environmental Review</w:t>
      </w:r>
    </w:p>
    <w:p w:rsidR="008E3CF0" w:rsidRDefault="008E3CF0" w:rsidP="008E3CF0">
      <w:r>
        <w:t>• Ensure that everyone in the setting is represented in the decision-making process (as far as possible)</w:t>
      </w:r>
    </w:p>
    <w:p w:rsidR="008E3CF0" w:rsidRDefault="008E3CF0" w:rsidP="008E3CF0">
      <w:r>
        <w:t>• Provide a link between children, staff, senior management team, governors and the whole community</w:t>
      </w:r>
    </w:p>
    <w:p w:rsidR="008E3CF0" w:rsidRDefault="008E3CF0" w:rsidP="008E3CF0">
      <w:r>
        <w:t>• Take the lead in delivering the Action Plan</w:t>
      </w:r>
    </w:p>
    <w:p w:rsidR="008E3CF0" w:rsidRDefault="008E3CF0" w:rsidP="008E3CF0"/>
    <w:p w:rsidR="00393FC4" w:rsidRDefault="008E3CF0" w:rsidP="008E3CF0">
      <w:r>
        <w:t xml:space="preserve">The size of the Eco-Committee and where and how often it will meet is decided by each setting, although we recommend that the team meets at least every eight weeks. The Eco-Committee must </w:t>
      </w:r>
      <w:r>
        <w:lastRenderedPageBreak/>
        <w:t>keep a record of their decisions and the minutes of their meetings should be reported back to the senior management team, parents etc.</w:t>
      </w:r>
    </w:p>
    <w:sectPr w:rsidR="00393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74" w:rsidRDefault="00EC6474" w:rsidP="00EC6474">
      <w:pPr>
        <w:spacing w:after="0" w:line="240" w:lineRule="auto"/>
      </w:pPr>
      <w:r>
        <w:separator/>
      </w:r>
    </w:p>
  </w:endnote>
  <w:endnote w:type="continuationSeparator" w:id="0">
    <w:p w:rsidR="00EC6474" w:rsidRDefault="00EC6474" w:rsidP="00EC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74" w:rsidRDefault="00EC6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74" w:rsidRDefault="00EC6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74" w:rsidRDefault="00EC6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74" w:rsidRDefault="00EC6474" w:rsidP="00EC6474">
      <w:pPr>
        <w:spacing w:after="0" w:line="240" w:lineRule="auto"/>
      </w:pPr>
      <w:r>
        <w:separator/>
      </w:r>
    </w:p>
  </w:footnote>
  <w:footnote w:type="continuationSeparator" w:id="0">
    <w:p w:rsidR="00EC6474" w:rsidRDefault="00EC6474" w:rsidP="00EC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74" w:rsidRDefault="00EC6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74" w:rsidRDefault="00BE4D8B">
    <w:pPr>
      <w:pStyle w:val="Header"/>
    </w:pPr>
    <w:r>
      <w:rPr>
        <w:noProof/>
        <w:lang w:eastAsia="en-GB"/>
      </w:rPr>
      <w:drawing>
        <wp:inline distT="0" distB="0" distL="0" distR="0" wp14:anchorId="3ADBB192" wp14:editId="12C76B9E">
          <wp:extent cx="2066925" cy="590550"/>
          <wp:effectExtent l="0" t="0" r="9525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74" w:rsidRDefault="00EC6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F0"/>
    <w:rsid w:val="00085E15"/>
    <w:rsid w:val="00754978"/>
    <w:rsid w:val="008E3CF0"/>
    <w:rsid w:val="00BE4D8B"/>
    <w:rsid w:val="00D65E8A"/>
    <w:rsid w:val="00E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74"/>
  </w:style>
  <w:style w:type="paragraph" w:styleId="Footer">
    <w:name w:val="footer"/>
    <w:basedOn w:val="Normal"/>
    <w:link w:val="FooterChar"/>
    <w:uiPriority w:val="99"/>
    <w:unhideWhenUsed/>
    <w:rsid w:val="00EC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74"/>
  </w:style>
  <w:style w:type="paragraph" w:styleId="BalloonText">
    <w:name w:val="Balloon Text"/>
    <w:basedOn w:val="Normal"/>
    <w:link w:val="BalloonTextChar"/>
    <w:uiPriority w:val="99"/>
    <w:semiHidden/>
    <w:unhideWhenUsed/>
    <w:rsid w:val="000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74"/>
  </w:style>
  <w:style w:type="paragraph" w:styleId="Footer">
    <w:name w:val="footer"/>
    <w:basedOn w:val="Normal"/>
    <w:link w:val="FooterChar"/>
    <w:uiPriority w:val="99"/>
    <w:unhideWhenUsed/>
    <w:rsid w:val="00EC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74"/>
  </w:style>
  <w:style w:type="paragraph" w:styleId="BalloonText">
    <w:name w:val="Balloon Text"/>
    <w:basedOn w:val="Normal"/>
    <w:link w:val="BalloonTextChar"/>
    <w:uiPriority w:val="99"/>
    <w:semiHidden/>
    <w:unhideWhenUsed/>
    <w:rsid w:val="000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Catherine</dc:creator>
  <cp:keywords/>
  <dc:description/>
  <cp:lastModifiedBy>Kristian Bentham</cp:lastModifiedBy>
  <cp:revision>4</cp:revision>
  <dcterms:created xsi:type="dcterms:W3CDTF">2016-08-01T08:45:00Z</dcterms:created>
  <dcterms:modified xsi:type="dcterms:W3CDTF">2016-11-03T10:51:00Z</dcterms:modified>
</cp:coreProperties>
</file>